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2023年“湖北工匠杯”技能大赛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——全省会计职业技能大赛选拔赛报名表</w:t>
      </w:r>
    </w:p>
    <w:p>
      <w:pPr>
        <w:rPr>
          <w:rFonts w:hint="eastAsia"/>
        </w:rPr>
      </w:pPr>
    </w:p>
    <w:tbl>
      <w:tblPr>
        <w:tblStyle w:val="2"/>
        <w:tblW w:w="884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5"/>
        <w:gridCol w:w="1280"/>
        <w:gridCol w:w="1856"/>
        <w:gridCol w:w="600"/>
        <w:gridCol w:w="1162"/>
        <w:gridCol w:w="1144"/>
        <w:gridCol w:w="212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单位名称（盖章）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赛道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Wingdings" w:hAnsi="Wingdings" w:cs="Wingdings"/>
                <w:color w:val="000000"/>
                <w:sz w:val="24"/>
              </w:rPr>
            </w:pPr>
            <w:r>
              <w:rPr>
                <w:rFonts w:ascii="Wingdings" w:hAnsi="Wingdings" w:cs="Wingdings"/>
                <w:color w:val="000000"/>
                <w:kern w:val="0"/>
                <w:sz w:val="24"/>
                <w:lang w:bidi="ar"/>
              </w:rPr>
              <w:t></w:t>
            </w:r>
            <w:r>
              <w:rPr>
                <w:rStyle w:val="4"/>
                <w:rFonts w:hint="default"/>
                <w:sz w:val="24"/>
                <w:szCs w:val="24"/>
                <w:lang w:bidi="ar"/>
              </w:rPr>
              <w:t>中央在鄂单位赛道</w:t>
            </w:r>
            <w:r>
              <w:rPr>
                <w:rStyle w:val="4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sz w:val="24"/>
                <w:szCs w:val="24"/>
                <w:lang w:bidi="ar"/>
              </w:rPr>
              <w:t></w:t>
            </w:r>
            <w:r>
              <w:rPr>
                <w:rStyle w:val="4"/>
                <w:rFonts w:hint="default"/>
                <w:sz w:val="24"/>
                <w:szCs w:val="24"/>
                <w:lang w:bidi="ar"/>
              </w:rPr>
              <w:t>省直单位赛道</w:t>
            </w:r>
            <w:r>
              <w:rPr>
                <w:rStyle w:val="4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5"/>
                <w:sz w:val="24"/>
                <w:szCs w:val="24"/>
                <w:lang w:bidi="ar"/>
              </w:rPr>
              <w:t></w:t>
            </w:r>
            <w:r>
              <w:rPr>
                <w:rStyle w:val="4"/>
                <w:rFonts w:hint="default"/>
                <w:sz w:val="24"/>
                <w:szCs w:val="24"/>
                <w:lang w:bidi="ar"/>
              </w:rPr>
              <w:t>市州辖区单位赛道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领队/联络人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教练/指导老师1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教练/指导老师2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教练/指导老师3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参数选手信息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参赛选手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2B70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2023-09-28T09:01:13Z</dcterms:created>
  <dc:creator>li'jing</dc:creator>
  <cp:lastModifiedBy>ZLaiyanm</cp:lastModifiedBy>
  <dcterms:modified xsi:type="dcterms:W3CDTF">2023-09-28T09:01:33Z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25C09D886C174A22B950093D085061A5_13</vt:lpwstr>
  </property>
</Properties>
</file>